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8889" w14:textId="1FFFB2F3" w:rsidR="000D0C27" w:rsidRPr="000D0C27" w:rsidRDefault="000D0C27" w:rsidP="000D0C27">
      <w:pPr>
        <w:tabs>
          <w:tab w:val="left" w:pos="837"/>
          <w:tab w:val="left" w:pos="1798"/>
          <w:tab w:val="left" w:pos="2728"/>
          <w:tab w:val="left" w:pos="3658"/>
        </w:tabs>
        <w:spacing w:line="360" w:lineRule="auto"/>
        <w:jc w:val="center"/>
        <w:rPr>
          <w:b/>
          <w:sz w:val="28"/>
          <w:szCs w:val="28"/>
          <w:lang w:val="vi-VN"/>
        </w:rPr>
      </w:pPr>
      <w:r>
        <w:rPr>
          <w:b/>
          <w:sz w:val="28"/>
          <w:szCs w:val="28"/>
        </w:rPr>
        <w:t>Chủ</w:t>
      </w:r>
      <w:r>
        <w:rPr>
          <w:b/>
          <w:sz w:val="28"/>
          <w:szCs w:val="28"/>
          <w:lang w:val="vi-VN"/>
        </w:rPr>
        <w:t xml:space="preserve"> đề: ĐỘNG CƠ ĐỐT TRONG DÙNG CHO XE MÁY VÀ TÀU THỦY</w:t>
      </w:r>
    </w:p>
    <w:p w14:paraId="28CCAE9D" w14:textId="2F80D1CB" w:rsidR="000D0C27" w:rsidRDefault="000D0C27" w:rsidP="000D0C27">
      <w:pPr>
        <w:tabs>
          <w:tab w:val="left" w:pos="837"/>
          <w:tab w:val="left" w:pos="1798"/>
          <w:tab w:val="left" w:pos="2728"/>
          <w:tab w:val="left" w:pos="3658"/>
        </w:tabs>
        <w:spacing w:line="360" w:lineRule="auto"/>
        <w:jc w:val="center"/>
        <w:rPr>
          <w:b/>
          <w:sz w:val="28"/>
          <w:szCs w:val="28"/>
        </w:rPr>
      </w:pPr>
      <w:r>
        <w:rPr>
          <w:b/>
          <w:sz w:val="28"/>
          <w:szCs w:val="28"/>
        </w:rPr>
        <w:t>PHẦN</w:t>
      </w:r>
      <w:r>
        <w:rPr>
          <w:b/>
          <w:sz w:val="28"/>
          <w:szCs w:val="28"/>
          <w:lang w:val="vi-VN"/>
        </w:rPr>
        <w:t xml:space="preserve"> 2: </w:t>
      </w:r>
      <w:r w:rsidRPr="003E2384">
        <w:rPr>
          <w:b/>
          <w:sz w:val="28"/>
          <w:szCs w:val="28"/>
        </w:rPr>
        <w:t>ĐỘNG CƠ ĐỐT TRONG DÙNG CHO TÀU THỦY</w:t>
      </w:r>
    </w:p>
    <w:p w14:paraId="7BFD3774" w14:textId="77131972"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rPr>
        <w:t>I</w:t>
      </w:r>
      <w:r>
        <w:rPr>
          <w:sz w:val="28"/>
          <w:szCs w:val="28"/>
          <w:lang w:val="vi-VN"/>
        </w:rPr>
        <w:t>.</w:t>
      </w:r>
      <w:r>
        <w:rPr>
          <w:sz w:val="28"/>
          <w:szCs w:val="28"/>
        </w:rPr>
        <w:t>Đ</w:t>
      </w:r>
      <w:r w:rsidRPr="003E2384">
        <w:rPr>
          <w:sz w:val="28"/>
          <w:szCs w:val="28"/>
        </w:rPr>
        <w:t xml:space="preserve">ặc điểm của ĐCĐT trên tàu </w:t>
      </w:r>
      <w:r>
        <w:rPr>
          <w:sz w:val="28"/>
          <w:szCs w:val="28"/>
        </w:rPr>
        <w:t>thủy</w:t>
      </w:r>
      <w:r>
        <w:rPr>
          <w:sz w:val="28"/>
          <w:szCs w:val="28"/>
          <w:lang w:val="vi-VN"/>
        </w:rPr>
        <w:t>:</w:t>
      </w:r>
    </w:p>
    <w:p w14:paraId="32C41E2E" w14:textId="7AAA7F63"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-Thường là động cơ điêzen.</w:t>
      </w:r>
    </w:p>
    <w:p w14:paraId="79E5FA10" w14:textId="19954760"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-Có một hoặc nhiều động cơ làm nguồn động lực cho tàu thủy.</w:t>
      </w:r>
    </w:p>
    <w:p w14:paraId="0EDFE89F" w14:textId="0BDC0BEC"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-Đối với tàu thủy cỡ nhỏ, cỡ trung, thường sử dụng động cơ tốc độ quay trung bình và cao.</w:t>
      </w:r>
    </w:p>
    <w:p w14:paraId="13C20294" w14:textId="1897AEBE"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 xml:space="preserve">-Tàu thủy cỡ lớn thường sử dụng động cơ có tốc độ quay thấp và có khả năng đảo chiều quay. </w:t>
      </w:r>
    </w:p>
    <w:p w14:paraId="4F8EE400" w14:textId="0EE674E1"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-Công suất động cơ có thể đạt trên 50000kW.</w:t>
      </w:r>
    </w:p>
    <w:p w14:paraId="3A1E8C11" w14:textId="05929643"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-Số lượng xilanh nhiều, có thể tới 42 xilanh.</w:t>
      </w:r>
    </w:p>
    <w:p w14:paraId="639B3E5C" w14:textId="3BE2AF1C"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-Động cơ trên tàu thường được làm mát cưỡng bức bằng nước.</w:t>
      </w:r>
    </w:p>
    <w:p w14:paraId="02648DB5" w14:textId="0E50D2C3"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II.Đặc điểm của hệ thống truyền lực trên tàu thủy.</w:t>
      </w:r>
    </w:p>
    <w:p w14:paraId="4DB238F0" w14:textId="3FCE85D1"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rPr>
        <w:t>1</w:t>
      </w:r>
      <w:r>
        <w:rPr>
          <w:sz w:val="28"/>
          <w:szCs w:val="28"/>
          <w:lang w:val="vi-VN"/>
        </w:rPr>
        <w:t>.</w:t>
      </w:r>
      <w:r w:rsidRPr="000D0C27">
        <w:rPr>
          <w:sz w:val="28"/>
          <w:szCs w:val="28"/>
        </w:rPr>
        <w:t xml:space="preserve">Cách bố </w:t>
      </w:r>
      <w:r w:rsidRPr="000D0C27">
        <w:rPr>
          <w:sz w:val="28"/>
          <w:szCs w:val="28"/>
        </w:rPr>
        <w:t>trí</w:t>
      </w:r>
      <w:r w:rsidRPr="000D0C27">
        <w:rPr>
          <w:sz w:val="28"/>
          <w:szCs w:val="28"/>
          <w:lang w:val="vi-VN"/>
        </w:rPr>
        <w:t>:</w:t>
      </w:r>
    </w:p>
    <w:p w14:paraId="70F07412" w14:textId="5DF94C5C" w:rsidR="000D0C27" w:rsidRDefault="00D706E5" w:rsidP="000D0C27">
      <w:pPr>
        <w:tabs>
          <w:tab w:val="left" w:pos="837"/>
          <w:tab w:val="left" w:pos="1798"/>
          <w:tab w:val="left" w:pos="2728"/>
          <w:tab w:val="left" w:pos="3658"/>
        </w:tabs>
        <w:spacing w:line="360" w:lineRule="auto"/>
        <w:rPr>
          <w:sz w:val="28"/>
          <w:szCs w:val="28"/>
          <w:lang w:val="vi-VN"/>
        </w:rPr>
      </w:pPr>
      <w:r>
        <w:rPr>
          <w:i/>
          <w:sz w:val="28"/>
          <w:szCs w:val="28"/>
          <w:lang w:val="vi-VN"/>
        </w:rPr>
        <w:t xml:space="preserve">  -</w:t>
      </w:r>
      <w:r w:rsidRPr="003E2384">
        <w:rPr>
          <w:i/>
          <w:sz w:val="28"/>
          <w:szCs w:val="28"/>
        </w:rPr>
        <w:t>Động cơ → Li hợ</w:t>
      </w:r>
      <w:r>
        <w:rPr>
          <w:i/>
          <w:sz w:val="28"/>
          <w:szCs w:val="28"/>
        </w:rPr>
        <w:t>p → Hộp số → Hệ trục → Chân vịt</w:t>
      </w:r>
    </w:p>
    <w:p w14:paraId="0BB4A464" w14:textId="5622B323" w:rsidR="000D0C27" w:rsidRPr="00D706E5" w:rsidRDefault="000D0C27" w:rsidP="000D0C27">
      <w:pPr>
        <w:tabs>
          <w:tab w:val="left" w:pos="837"/>
          <w:tab w:val="left" w:pos="1798"/>
          <w:tab w:val="left" w:pos="2728"/>
          <w:tab w:val="left" w:pos="3658"/>
        </w:tabs>
        <w:spacing w:line="360" w:lineRule="auto"/>
        <w:rPr>
          <w:sz w:val="28"/>
          <w:szCs w:val="28"/>
          <w:lang w:val="vi-VN"/>
        </w:rPr>
      </w:pPr>
      <w:r w:rsidRPr="003E2384">
        <w:rPr>
          <w:sz w:val="28"/>
          <w:szCs w:val="28"/>
        </w:rPr>
        <w:t>2.</w:t>
      </w:r>
      <w:r w:rsidR="00D706E5">
        <w:rPr>
          <w:sz w:val="28"/>
          <w:szCs w:val="28"/>
        </w:rPr>
        <w:t>Phân</w:t>
      </w:r>
      <w:r w:rsidR="00D706E5">
        <w:rPr>
          <w:sz w:val="28"/>
          <w:szCs w:val="28"/>
          <w:lang w:val="vi-VN"/>
        </w:rPr>
        <w:t xml:space="preserve"> loại</w:t>
      </w:r>
      <w:r w:rsidRPr="003E2384">
        <w:rPr>
          <w:sz w:val="28"/>
          <w:szCs w:val="28"/>
        </w:rPr>
        <w:t>:</w:t>
      </w:r>
      <w:r w:rsidR="00D706E5">
        <w:rPr>
          <w:sz w:val="28"/>
          <w:szCs w:val="28"/>
          <w:lang w:val="vi-VN"/>
        </w:rPr>
        <w:t xml:space="preserve"> có hai cách</w:t>
      </w:r>
    </w:p>
    <w:p w14:paraId="5444B100" w14:textId="19647AC8" w:rsidR="000D0C27" w:rsidRPr="003E2384" w:rsidRDefault="00D706E5" w:rsidP="000D0C27">
      <w:pPr>
        <w:tabs>
          <w:tab w:val="left" w:pos="837"/>
          <w:tab w:val="left" w:pos="1798"/>
          <w:tab w:val="left" w:pos="2728"/>
          <w:tab w:val="left" w:pos="3658"/>
        </w:tabs>
        <w:spacing w:line="360" w:lineRule="auto"/>
        <w:jc w:val="both"/>
        <w:rPr>
          <w:sz w:val="28"/>
          <w:szCs w:val="28"/>
        </w:rPr>
      </w:pPr>
      <w:r>
        <w:rPr>
          <w:sz w:val="28"/>
          <w:szCs w:val="28"/>
          <w:lang w:val="vi-VN"/>
        </w:rPr>
        <w:t>-</w:t>
      </w:r>
      <w:r w:rsidR="000D0C27" w:rsidRPr="003E2384">
        <w:rPr>
          <w:sz w:val="28"/>
          <w:szCs w:val="28"/>
        </w:rPr>
        <w:t>Động cơ đặt giữa.</w:t>
      </w:r>
    </w:p>
    <w:p w14:paraId="6A47329A" w14:textId="39E72239" w:rsidR="000D0C27" w:rsidRPr="003E2384" w:rsidRDefault="00D706E5" w:rsidP="000D0C27">
      <w:pPr>
        <w:tabs>
          <w:tab w:val="left" w:pos="837"/>
          <w:tab w:val="left" w:pos="1798"/>
          <w:tab w:val="left" w:pos="2728"/>
          <w:tab w:val="left" w:pos="3658"/>
        </w:tabs>
        <w:spacing w:line="360" w:lineRule="auto"/>
        <w:jc w:val="both"/>
        <w:rPr>
          <w:sz w:val="28"/>
          <w:szCs w:val="28"/>
        </w:rPr>
      </w:pPr>
      <w:r>
        <w:rPr>
          <w:sz w:val="28"/>
          <w:szCs w:val="28"/>
          <w:lang w:val="vi-VN"/>
        </w:rPr>
        <w:t>-</w:t>
      </w:r>
      <w:r w:rsidR="000D0C27" w:rsidRPr="003E2384">
        <w:rPr>
          <w:sz w:val="28"/>
          <w:szCs w:val="28"/>
        </w:rPr>
        <w:t>Động cơ lệch sang một phía.</w:t>
      </w:r>
    </w:p>
    <w:p w14:paraId="3B606173" w14:textId="33B4E705"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rPr>
        <w:t>3</w:t>
      </w:r>
      <w:r>
        <w:rPr>
          <w:sz w:val="28"/>
          <w:szCs w:val="28"/>
          <w:lang w:val="vi-VN"/>
        </w:rPr>
        <w:t>. Đặc điểm:</w:t>
      </w:r>
    </w:p>
    <w:p w14:paraId="3E0F6ABB" w14:textId="1EACD830"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-Khoảng cách truyền momen quay từ động cơ đến chân vịt rất lớn.</w:t>
      </w:r>
    </w:p>
    <w:p w14:paraId="67EE599D" w14:textId="1B81EA0C" w:rsid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-Một động cơ có thể truyền momen cho hai, ba chân vịt hoặc ngược lại một chân vịt có thể nhận momen từ nhiều động cơ.Cần có bộ phận phân phối hoặc hòa công suất cho phù hợp.</w:t>
      </w:r>
    </w:p>
    <w:p w14:paraId="61FC9610" w14:textId="7C78CF85" w:rsidR="000D0C27" w:rsidRPr="000D0C27" w:rsidRDefault="000D0C27" w:rsidP="000D0C27">
      <w:pPr>
        <w:tabs>
          <w:tab w:val="left" w:pos="837"/>
          <w:tab w:val="left" w:pos="1798"/>
          <w:tab w:val="left" w:pos="2728"/>
          <w:tab w:val="left" w:pos="3658"/>
        </w:tabs>
        <w:spacing w:line="360" w:lineRule="auto"/>
        <w:rPr>
          <w:sz w:val="28"/>
          <w:szCs w:val="28"/>
          <w:lang w:val="vi-VN"/>
        </w:rPr>
      </w:pPr>
      <w:r>
        <w:rPr>
          <w:sz w:val="28"/>
          <w:szCs w:val="28"/>
          <w:lang w:val="vi-VN"/>
        </w:rPr>
        <w:t xml:space="preserve">-Trên tàu thủy không có hệ thống phanh, mặc dù tàu thủy chuyển động với quán tính lớn. Khi cần giảm vận tốc đột ngột, người ta cho chân vịt thay </w:t>
      </w:r>
    </w:p>
    <w:p w14:paraId="51D69812" w14:textId="43D42181" w:rsidR="000D0C27" w:rsidRDefault="007D411B" w:rsidP="000D0C27">
      <w:pPr>
        <w:tabs>
          <w:tab w:val="left" w:pos="837"/>
          <w:tab w:val="left" w:pos="1798"/>
          <w:tab w:val="left" w:pos="2728"/>
          <w:tab w:val="left" w:pos="3658"/>
        </w:tabs>
        <w:spacing w:line="360" w:lineRule="auto"/>
        <w:rPr>
          <w:sz w:val="28"/>
          <w:szCs w:val="28"/>
          <w:lang w:val="vi-VN"/>
        </w:rPr>
      </w:pPr>
      <w:r>
        <w:rPr>
          <w:sz w:val="28"/>
          <w:szCs w:val="28"/>
          <w:lang w:val="vi-VN"/>
        </w:rPr>
        <w:t>đ</w:t>
      </w:r>
      <w:r w:rsidR="000D0C27">
        <w:rPr>
          <w:sz w:val="28"/>
          <w:szCs w:val="28"/>
          <w:lang w:val="vi-VN"/>
        </w:rPr>
        <w:t>ổi chiều quay bằng cách đảo chiều quay của động cơ hoặc dùng hộp số có số lùi.</w:t>
      </w:r>
    </w:p>
    <w:p w14:paraId="1FB54299" w14:textId="39E71CF0" w:rsidR="000D0C27" w:rsidRDefault="000D0C27" w:rsidP="00291F02">
      <w:pPr>
        <w:tabs>
          <w:tab w:val="left" w:pos="837"/>
          <w:tab w:val="left" w:pos="1798"/>
          <w:tab w:val="left" w:pos="2728"/>
          <w:tab w:val="left" w:pos="3658"/>
        </w:tabs>
        <w:spacing w:line="360" w:lineRule="auto"/>
        <w:rPr>
          <w:sz w:val="28"/>
          <w:szCs w:val="28"/>
          <w:lang w:val="vi-VN"/>
        </w:rPr>
      </w:pPr>
      <w:r>
        <w:rPr>
          <w:sz w:val="28"/>
          <w:szCs w:val="28"/>
          <w:lang w:val="vi-VN"/>
        </w:rPr>
        <w:t xml:space="preserve">-HTTL có hai chân vịt trở </w:t>
      </w:r>
      <w:r w:rsidR="00291F02">
        <w:rPr>
          <w:sz w:val="28"/>
          <w:szCs w:val="28"/>
          <w:lang w:val="vi-VN"/>
        </w:rPr>
        <w:t>lên, chân vịt có thể giúp cho quá trình lái được mau lẹ.</w:t>
      </w:r>
    </w:p>
    <w:p w14:paraId="724E009F" w14:textId="7E9B8A39" w:rsidR="00291F02" w:rsidRDefault="00291F02" w:rsidP="00291F02">
      <w:pPr>
        <w:tabs>
          <w:tab w:val="left" w:pos="837"/>
          <w:tab w:val="left" w:pos="1798"/>
          <w:tab w:val="left" w:pos="2728"/>
          <w:tab w:val="left" w:pos="3658"/>
        </w:tabs>
        <w:spacing w:line="360" w:lineRule="auto"/>
        <w:rPr>
          <w:sz w:val="28"/>
          <w:szCs w:val="28"/>
          <w:lang w:val="vi-VN"/>
        </w:rPr>
      </w:pPr>
      <w:r>
        <w:rPr>
          <w:sz w:val="28"/>
          <w:szCs w:val="28"/>
          <w:lang w:val="vi-VN"/>
        </w:rPr>
        <w:lastRenderedPageBreak/>
        <w:t>-Một phần trục lắp chân vịt ngập trong nước, do vậy vấn đề chống ăn mòn và tránh nước lọt vào khoang tàu rất quan trọng.</w:t>
      </w:r>
    </w:p>
    <w:p w14:paraId="30129A7A" w14:textId="572B75E3" w:rsidR="00291F02" w:rsidRDefault="00291F02" w:rsidP="00291F02">
      <w:pPr>
        <w:tabs>
          <w:tab w:val="left" w:pos="837"/>
          <w:tab w:val="left" w:pos="1798"/>
          <w:tab w:val="left" w:pos="2728"/>
          <w:tab w:val="left" w:pos="3658"/>
        </w:tabs>
        <w:spacing w:line="360" w:lineRule="auto"/>
        <w:rPr>
          <w:sz w:val="28"/>
          <w:szCs w:val="28"/>
          <w:lang w:val="vi-VN"/>
        </w:rPr>
      </w:pPr>
      <w:r>
        <w:rPr>
          <w:sz w:val="28"/>
          <w:szCs w:val="28"/>
          <w:lang w:val="vi-VN"/>
        </w:rPr>
        <w:t>-Hệ trục gồm nhiều đoạn và ghép nối vơi nhau bằng khớp nối.</w:t>
      </w:r>
    </w:p>
    <w:p w14:paraId="395677F5" w14:textId="697D562D" w:rsidR="00291F02" w:rsidRPr="000D0C27" w:rsidRDefault="00291F02" w:rsidP="00291F02">
      <w:pPr>
        <w:tabs>
          <w:tab w:val="left" w:pos="837"/>
          <w:tab w:val="left" w:pos="1798"/>
          <w:tab w:val="left" w:pos="2728"/>
          <w:tab w:val="left" w:pos="3658"/>
        </w:tabs>
        <w:spacing w:line="360" w:lineRule="auto"/>
        <w:rPr>
          <w:sz w:val="28"/>
          <w:szCs w:val="28"/>
          <w:lang w:val="vi-VN"/>
        </w:rPr>
      </w:pPr>
      <w:r>
        <w:rPr>
          <w:sz w:val="28"/>
          <w:szCs w:val="28"/>
          <w:lang w:val="vi-VN"/>
        </w:rPr>
        <w:t xml:space="preserve">-Lực đẩy do chân vịt tạo ra tác động lên vỏ tàu thông qua ổ </w:t>
      </w:r>
      <w:r w:rsidR="007D411B">
        <w:rPr>
          <w:sz w:val="28"/>
          <w:szCs w:val="28"/>
          <w:lang w:val="vi-VN"/>
        </w:rPr>
        <w:t>chặn.</w:t>
      </w:r>
    </w:p>
    <w:p w14:paraId="1EA9E717" w14:textId="77777777" w:rsidR="000D0C27" w:rsidRPr="000D0C27" w:rsidRDefault="000D0C27" w:rsidP="000D0C27">
      <w:pPr>
        <w:tabs>
          <w:tab w:val="left" w:pos="837"/>
          <w:tab w:val="left" w:pos="1798"/>
          <w:tab w:val="left" w:pos="2728"/>
          <w:tab w:val="left" w:pos="3658"/>
        </w:tabs>
        <w:spacing w:line="360" w:lineRule="auto"/>
        <w:rPr>
          <w:b/>
          <w:sz w:val="28"/>
          <w:szCs w:val="28"/>
          <w:lang w:val="vi-VN"/>
        </w:rPr>
      </w:pPr>
    </w:p>
    <w:p w14:paraId="1FA42904" w14:textId="77777777" w:rsidR="009B7629" w:rsidRDefault="00D706E5"/>
    <w:sectPr w:rsidR="009B76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571C"/>
    <w:multiLevelType w:val="hybridMultilevel"/>
    <w:tmpl w:val="A5D69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27"/>
    <w:rsid w:val="000D0C27"/>
    <w:rsid w:val="00291F02"/>
    <w:rsid w:val="002E4D84"/>
    <w:rsid w:val="007D411B"/>
    <w:rsid w:val="00CE2F3B"/>
    <w:rsid w:val="00D706E5"/>
    <w:rsid w:val="00E3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03B4"/>
  <w15:chartTrackingRefBased/>
  <w15:docId w15:val="{632A0395-4DFF-4AC3-8F96-22794376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2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Hoa</dc:creator>
  <cp:keywords/>
  <dc:description/>
  <cp:lastModifiedBy>Kim Hoa</cp:lastModifiedBy>
  <cp:revision>2</cp:revision>
  <dcterms:created xsi:type="dcterms:W3CDTF">2021-05-09T08:57:00Z</dcterms:created>
  <dcterms:modified xsi:type="dcterms:W3CDTF">2021-05-09T09:34:00Z</dcterms:modified>
</cp:coreProperties>
</file>